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5567" w14:textId="0A601D0E" w:rsidR="00806DF4" w:rsidRPr="00C17FD3" w:rsidRDefault="00000000">
      <w:pPr>
        <w:pStyle w:val="Heading10"/>
        <w:keepNext/>
        <w:keepLines/>
        <w:shd w:val="clear" w:color="auto" w:fill="auto"/>
        <w:spacing w:after="108" w:line="240" w:lineRule="exact"/>
        <w:ind w:left="980"/>
        <w:rPr>
          <w:color w:val="auto"/>
        </w:rPr>
      </w:pPr>
      <w:bookmarkStart w:id="0" w:name="bookmark0"/>
      <w:r w:rsidRPr="00C17FD3">
        <w:rPr>
          <w:rStyle w:val="Heading11"/>
          <w:b/>
          <w:bCs/>
          <w:color w:val="auto"/>
        </w:rPr>
        <w:t xml:space="preserve">REGULAMIN UKOŃCZENIA STUDIÓW </w:t>
      </w:r>
      <w:bookmarkEnd w:id="0"/>
      <w:r w:rsidR="004A192F">
        <w:rPr>
          <w:rStyle w:val="Heading11"/>
          <w:b/>
          <w:bCs/>
          <w:color w:val="auto"/>
        </w:rPr>
        <w:t>MAGISTERSKICH</w:t>
      </w:r>
    </w:p>
    <w:p w14:paraId="11803965" w14:textId="6D2F8D93" w:rsidR="00806DF4" w:rsidRPr="00C17FD3" w:rsidRDefault="00C971A4">
      <w:pPr>
        <w:pStyle w:val="Heading10"/>
        <w:keepNext/>
        <w:keepLines/>
        <w:shd w:val="clear" w:color="auto" w:fill="auto"/>
        <w:spacing w:after="533" w:line="240" w:lineRule="exact"/>
        <w:ind w:left="20"/>
        <w:jc w:val="center"/>
        <w:rPr>
          <w:color w:val="auto"/>
        </w:rPr>
      </w:pPr>
      <w:r w:rsidRPr="00C17FD3">
        <w:rPr>
          <w:rStyle w:val="Heading11"/>
          <w:b/>
          <w:bCs/>
          <w:color w:val="auto"/>
        </w:rPr>
        <w:t xml:space="preserve">NA KIERUNKU </w:t>
      </w:r>
      <w:r w:rsidR="00BA4CF8">
        <w:rPr>
          <w:rStyle w:val="Heading11"/>
          <w:b/>
          <w:bCs/>
          <w:color w:val="auto"/>
        </w:rPr>
        <w:t>ELEKTRORADIOLOGIA</w:t>
      </w:r>
    </w:p>
    <w:p w14:paraId="7F269D85" w14:textId="172CE069" w:rsidR="00806DF4" w:rsidRPr="00C17FD3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0" w:line="240" w:lineRule="exact"/>
        <w:ind w:firstLine="0"/>
        <w:rPr>
          <w:color w:val="auto"/>
        </w:rPr>
      </w:pPr>
      <w:r w:rsidRPr="00C17FD3">
        <w:rPr>
          <w:color w:val="auto"/>
        </w:rPr>
        <w:t xml:space="preserve">Warunki uzyskania dyplomu ukończenia studiów oraz tytułu </w:t>
      </w:r>
      <w:r w:rsidR="004A192F">
        <w:rPr>
          <w:color w:val="auto"/>
        </w:rPr>
        <w:t>magistra</w:t>
      </w:r>
      <w:r w:rsidRPr="00C17FD3">
        <w:rPr>
          <w:color w:val="auto"/>
        </w:rPr>
        <w:t>:</w:t>
      </w:r>
    </w:p>
    <w:p w14:paraId="3FB59E6B" w14:textId="77777777" w:rsidR="00C971A4" w:rsidRPr="00C17FD3" w:rsidRDefault="00C971A4" w:rsidP="00C971A4">
      <w:pPr>
        <w:pStyle w:val="Bodytext20"/>
        <w:shd w:val="clear" w:color="auto" w:fill="auto"/>
        <w:tabs>
          <w:tab w:val="left" w:pos="319"/>
        </w:tabs>
        <w:spacing w:before="0" w:after="0" w:line="240" w:lineRule="exact"/>
        <w:ind w:firstLine="0"/>
        <w:rPr>
          <w:color w:val="auto"/>
        </w:rPr>
      </w:pPr>
    </w:p>
    <w:p w14:paraId="0776029D" w14:textId="0C976234" w:rsidR="00806DF4" w:rsidRPr="00C17FD3" w:rsidRDefault="00000000" w:rsidP="00C971A4">
      <w:pPr>
        <w:pStyle w:val="Bodytext20"/>
        <w:numPr>
          <w:ilvl w:val="0"/>
          <w:numId w:val="6"/>
        </w:numPr>
        <w:shd w:val="clear" w:color="auto" w:fill="auto"/>
        <w:tabs>
          <w:tab w:val="left" w:pos="813"/>
        </w:tabs>
        <w:spacing w:before="0" w:after="0" w:line="360" w:lineRule="auto"/>
        <w:ind w:left="800"/>
        <w:rPr>
          <w:color w:val="auto"/>
        </w:rPr>
      </w:pPr>
      <w:r w:rsidRPr="00C17FD3">
        <w:rPr>
          <w:color w:val="auto"/>
        </w:rPr>
        <w:t xml:space="preserve">zaliczenie wszystkich zajęć obowiązkowych (seminariów, </w:t>
      </w:r>
      <w:r w:rsidR="00DF59F9">
        <w:rPr>
          <w:color w:val="auto"/>
        </w:rPr>
        <w:t xml:space="preserve">wykładów, </w:t>
      </w:r>
      <w:r w:rsidRPr="00C17FD3">
        <w:rPr>
          <w:color w:val="auto"/>
        </w:rPr>
        <w:t>ćwiczeń</w:t>
      </w:r>
      <w:r w:rsidR="00DF59F9">
        <w:rPr>
          <w:color w:val="auto"/>
        </w:rPr>
        <w:t xml:space="preserve"> oraz </w:t>
      </w:r>
      <w:r w:rsidRPr="00C17FD3">
        <w:rPr>
          <w:color w:val="auto"/>
        </w:rPr>
        <w:t>praktyk) przewidzianych w programie studiów oraz zdanie wszystkich egzaminów przewidzianych w planach dydaktycznych studiów,</w:t>
      </w:r>
    </w:p>
    <w:p w14:paraId="554EE7EC" w14:textId="329FDB14" w:rsidR="00806DF4" w:rsidRPr="00C17FD3" w:rsidRDefault="00000000" w:rsidP="00C971A4">
      <w:pPr>
        <w:pStyle w:val="Bodytext20"/>
        <w:numPr>
          <w:ilvl w:val="0"/>
          <w:numId w:val="6"/>
        </w:numPr>
        <w:shd w:val="clear" w:color="auto" w:fill="auto"/>
        <w:tabs>
          <w:tab w:val="left" w:pos="813"/>
        </w:tabs>
        <w:spacing w:before="0" w:after="0" w:line="360" w:lineRule="auto"/>
        <w:ind w:left="799" w:hanging="357"/>
        <w:rPr>
          <w:color w:val="auto"/>
        </w:rPr>
      </w:pPr>
      <w:r w:rsidRPr="00C17FD3">
        <w:rPr>
          <w:color w:val="auto"/>
        </w:rPr>
        <w:t xml:space="preserve">uzyskanie co najmniej oceny dostatecznej z pracy </w:t>
      </w:r>
      <w:r w:rsidR="004A192F">
        <w:rPr>
          <w:color w:val="auto"/>
        </w:rPr>
        <w:t>magisterskiej</w:t>
      </w:r>
      <w:r w:rsidRPr="00C17FD3">
        <w:rPr>
          <w:color w:val="auto"/>
        </w:rPr>
        <w:t>,</w:t>
      </w:r>
    </w:p>
    <w:p w14:paraId="4F242CFD" w14:textId="2047584B" w:rsidR="00806DF4" w:rsidRPr="00C17FD3" w:rsidRDefault="00000000" w:rsidP="00C971A4">
      <w:pPr>
        <w:pStyle w:val="Bodytext20"/>
        <w:numPr>
          <w:ilvl w:val="0"/>
          <w:numId w:val="6"/>
        </w:numPr>
        <w:shd w:val="clear" w:color="auto" w:fill="auto"/>
        <w:tabs>
          <w:tab w:val="left" w:pos="813"/>
        </w:tabs>
        <w:spacing w:before="0" w:after="0" w:line="360" w:lineRule="auto"/>
        <w:ind w:left="799" w:hanging="357"/>
        <w:rPr>
          <w:color w:val="auto"/>
        </w:rPr>
      </w:pPr>
      <w:r w:rsidRPr="00C17FD3">
        <w:rPr>
          <w:color w:val="auto"/>
        </w:rPr>
        <w:t xml:space="preserve">zdanie egzaminu </w:t>
      </w:r>
      <w:r w:rsidR="004A192F">
        <w:rPr>
          <w:color w:val="auto"/>
        </w:rPr>
        <w:t>magisterskiego</w:t>
      </w:r>
      <w:r w:rsidRPr="00C17FD3">
        <w:rPr>
          <w:color w:val="auto"/>
        </w:rPr>
        <w:t>.</w:t>
      </w:r>
    </w:p>
    <w:p w14:paraId="3F71D9FA" w14:textId="73518C26" w:rsidR="002261EA" w:rsidRPr="00C17FD3" w:rsidRDefault="00000000" w:rsidP="002261EA">
      <w:pPr>
        <w:pStyle w:val="Bodytext20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113" w:line="240" w:lineRule="exact"/>
        <w:ind w:firstLine="0"/>
        <w:rPr>
          <w:color w:val="auto"/>
        </w:rPr>
      </w:pPr>
      <w:r w:rsidRPr="00C17FD3">
        <w:rPr>
          <w:color w:val="auto"/>
        </w:rPr>
        <w:t xml:space="preserve">Warunki przystąpienia do egzaminu </w:t>
      </w:r>
      <w:r w:rsidR="004A192F">
        <w:rPr>
          <w:color w:val="auto"/>
        </w:rPr>
        <w:t>magisterskiego</w:t>
      </w:r>
      <w:r w:rsidRPr="00C17FD3">
        <w:rPr>
          <w:color w:val="auto"/>
        </w:rPr>
        <w:t>:</w:t>
      </w:r>
    </w:p>
    <w:p w14:paraId="4A7D4CA8" w14:textId="3B5ED082" w:rsidR="00806DF4" w:rsidRPr="00C17FD3" w:rsidRDefault="00000000" w:rsidP="002261EA">
      <w:pPr>
        <w:pStyle w:val="Bodytext20"/>
        <w:numPr>
          <w:ilvl w:val="0"/>
          <w:numId w:val="9"/>
        </w:numPr>
        <w:shd w:val="clear" w:color="auto" w:fill="auto"/>
        <w:tabs>
          <w:tab w:val="left" w:pos="343"/>
        </w:tabs>
        <w:spacing w:before="0" w:after="113" w:line="240" w:lineRule="exact"/>
        <w:rPr>
          <w:color w:val="auto"/>
        </w:rPr>
      </w:pPr>
      <w:r w:rsidRPr="00C17FD3">
        <w:rPr>
          <w:color w:val="auto"/>
        </w:rPr>
        <w:t>uzyskanie absolutorium (zaliczenie wszystkich przedmiotów</w:t>
      </w:r>
      <w:r w:rsidR="00A9604F" w:rsidRPr="00C17FD3">
        <w:rPr>
          <w:color w:val="auto"/>
        </w:rPr>
        <w:t xml:space="preserve"> </w:t>
      </w:r>
      <w:r w:rsidRPr="00C17FD3">
        <w:rPr>
          <w:color w:val="auto"/>
        </w:rPr>
        <w:t>i praktyk),</w:t>
      </w:r>
    </w:p>
    <w:p w14:paraId="2EB33515" w14:textId="77777777" w:rsidR="00A9604F" w:rsidRPr="00C17FD3" w:rsidRDefault="00000000" w:rsidP="002261EA">
      <w:pPr>
        <w:pStyle w:val="Bodytext20"/>
        <w:numPr>
          <w:ilvl w:val="0"/>
          <w:numId w:val="9"/>
        </w:numPr>
        <w:shd w:val="clear" w:color="auto" w:fill="auto"/>
        <w:tabs>
          <w:tab w:val="left" w:pos="813"/>
        </w:tabs>
        <w:spacing w:before="0" w:after="0" w:line="413" w:lineRule="exact"/>
        <w:rPr>
          <w:color w:val="auto"/>
        </w:rPr>
      </w:pPr>
      <w:r w:rsidRPr="00C17FD3">
        <w:rPr>
          <w:color w:val="auto"/>
        </w:rPr>
        <w:t>złożenie w Dziekanacie Wydziału Lekarsko-Stomatologicznego</w:t>
      </w:r>
    </w:p>
    <w:p w14:paraId="0687441D" w14:textId="577D61C5" w:rsidR="00A9604F" w:rsidRPr="00C17FD3" w:rsidRDefault="00000000" w:rsidP="00A9604F">
      <w:pPr>
        <w:pStyle w:val="Bodytext20"/>
        <w:numPr>
          <w:ilvl w:val="0"/>
          <w:numId w:val="8"/>
        </w:numPr>
        <w:shd w:val="clear" w:color="auto" w:fill="auto"/>
        <w:tabs>
          <w:tab w:val="left" w:pos="813"/>
        </w:tabs>
        <w:spacing w:before="0" w:after="0" w:line="413" w:lineRule="exact"/>
        <w:rPr>
          <w:color w:val="auto"/>
        </w:rPr>
      </w:pPr>
      <w:r w:rsidRPr="00C17FD3">
        <w:rPr>
          <w:color w:val="auto"/>
        </w:rPr>
        <w:t xml:space="preserve">zaakceptowanej przez Promotora pracy </w:t>
      </w:r>
      <w:r w:rsidR="004A192F">
        <w:rPr>
          <w:color w:val="auto"/>
        </w:rPr>
        <w:t>magisterskiego</w:t>
      </w:r>
      <w:r w:rsidR="00A9604F" w:rsidRPr="00C17FD3">
        <w:rPr>
          <w:color w:val="auto"/>
        </w:rPr>
        <w:t xml:space="preserve"> (egzemplarz wydrukowany oraz nagrany na płycie CD)</w:t>
      </w:r>
      <w:r w:rsidRPr="00C17FD3">
        <w:rPr>
          <w:color w:val="auto"/>
        </w:rPr>
        <w:t xml:space="preserve"> wraz z </w:t>
      </w:r>
      <w:r w:rsidR="00A9604F" w:rsidRPr="00C17FD3">
        <w:rPr>
          <w:color w:val="auto"/>
        </w:rPr>
        <w:t xml:space="preserve">oryginałem </w:t>
      </w:r>
      <w:r w:rsidRPr="00C17FD3">
        <w:rPr>
          <w:color w:val="auto"/>
        </w:rPr>
        <w:t>raport</w:t>
      </w:r>
      <w:r w:rsidR="00A9604F" w:rsidRPr="00C17FD3">
        <w:rPr>
          <w:color w:val="auto"/>
        </w:rPr>
        <w:t>u</w:t>
      </w:r>
      <w:r w:rsidRPr="00C17FD3">
        <w:rPr>
          <w:color w:val="auto"/>
        </w:rPr>
        <w:t xml:space="preserve"> z J</w:t>
      </w:r>
      <w:r w:rsidR="00DF59F9">
        <w:rPr>
          <w:color w:val="auto"/>
        </w:rPr>
        <w:t xml:space="preserve">ednolitego </w:t>
      </w:r>
      <w:r w:rsidRPr="00C17FD3">
        <w:rPr>
          <w:color w:val="auto"/>
        </w:rPr>
        <w:t>S</w:t>
      </w:r>
      <w:r w:rsidR="00DF59F9">
        <w:rPr>
          <w:color w:val="auto"/>
        </w:rPr>
        <w:t xml:space="preserve">ystemu </w:t>
      </w:r>
      <w:r w:rsidRPr="00C17FD3">
        <w:rPr>
          <w:color w:val="auto"/>
        </w:rPr>
        <w:t>A</w:t>
      </w:r>
      <w:r w:rsidR="00DF59F9">
        <w:rPr>
          <w:color w:val="auto"/>
        </w:rPr>
        <w:t>ntyplagiatowego</w:t>
      </w:r>
      <w:r w:rsidR="00A9604F" w:rsidRPr="00C17FD3">
        <w:rPr>
          <w:color w:val="auto"/>
        </w:rPr>
        <w:t xml:space="preserve">, </w:t>
      </w:r>
    </w:p>
    <w:p w14:paraId="43F29E00" w14:textId="1D16619F" w:rsidR="00806DF4" w:rsidRPr="00C17FD3" w:rsidRDefault="00A9604F" w:rsidP="00A9604F">
      <w:pPr>
        <w:pStyle w:val="Bodytext20"/>
        <w:numPr>
          <w:ilvl w:val="0"/>
          <w:numId w:val="8"/>
        </w:numPr>
        <w:shd w:val="clear" w:color="auto" w:fill="auto"/>
        <w:tabs>
          <w:tab w:val="left" w:pos="813"/>
        </w:tabs>
        <w:spacing w:before="0" w:after="0" w:line="413" w:lineRule="exact"/>
        <w:rPr>
          <w:color w:val="auto"/>
        </w:rPr>
      </w:pPr>
      <w:r w:rsidRPr="00C17FD3">
        <w:rPr>
          <w:color w:val="auto"/>
        </w:rPr>
        <w:t>oryginału recenzji</w:t>
      </w:r>
      <w:r w:rsidR="00DF59F9">
        <w:rPr>
          <w:color w:val="auto"/>
        </w:rPr>
        <w:t xml:space="preserve"> pracy magisterskiej</w:t>
      </w:r>
    </w:p>
    <w:p w14:paraId="76AF8B12" w14:textId="54572BC6" w:rsidR="00A9604F" w:rsidRDefault="00A9604F" w:rsidP="00A9604F">
      <w:pPr>
        <w:pStyle w:val="Bodytext20"/>
        <w:numPr>
          <w:ilvl w:val="0"/>
          <w:numId w:val="8"/>
        </w:numPr>
        <w:shd w:val="clear" w:color="auto" w:fill="auto"/>
        <w:tabs>
          <w:tab w:val="left" w:pos="813"/>
        </w:tabs>
        <w:spacing w:before="0" w:after="0" w:line="413" w:lineRule="exact"/>
        <w:rPr>
          <w:color w:val="auto"/>
        </w:rPr>
      </w:pPr>
      <w:r w:rsidRPr="00C17FD3">
        <w:rPr>
          <w:color w:val="auto"/>
        </w:rPr>
        <w:t>oświadczeń autora</w:t>
      </w:r>
    </w:p>
    <w:p w14:paraId="2F373002" w14:textId="37C5DF6B" w:rsidR="00BA4CF8" w:rsidRPr="00C17FD3" w:rsidRDefault="00BA4CF8" w:rsidP="00A9604F">
      <w:pPr>
        <w:pStyle w:val="Bodytext20"/>
        <w:numPr>
          <w:ilvl w:val="0"/>
          <w:numId w:val="8"/>
        </w:numPr>
        <w:shd w:val="clear" w:color="auto" w:fill="auto"/>
        <w:tabs>
          <w:tab w:val="left" w:pos="813"/>
        </w:tabs>
        <w:spacing w:before="0" w:after="0" w:line="413" w:lineRule="exact"/>
        <w:rPr>
          <w:color w:val="auto"/>
        </w:rPr>
      </w:pPr>
      <w:r>
        <w:rPr>
          <w:color w:val="auto"/>
        </w:rPr>
        <w:t>oświadczenie promotora</w:t>
      </w:r>
    </w:p>
    <w:p w14:paraId="4DA43F17" w14:textId="7C079398" w:rsidR="00806DF4" w:rsidRPr="00C17FD3" w:rsidRDefault="00000000" w:rsidP="002261EA">
      <w:pPr>
        <w:pStyle w:val="Bodytext20"/>
        <w:numPr>
          <w:ilvl w:val="0"/>
          <w:numId w:val="1"/>
        </w:numPr>
        <w:shd w:val="clear" w:color="auto" w:fill="auto"/>
        <w:tabs>
          <w:tab w:val="left" w:pos="813"/>
        </w:tabs>
        <w:spacing w:before="0" w:after="0" w:line="413" w:lineRule="exact"/>
        <w:ind w:left="800"/>
        <w:rPr>
          <w:color w:val="auto"/>
        </w:rPr>
      </w:pPr>
      <w:r w:rsidRPr="00C17FD3">
        <w:rPr>
          <w:color w:val="auto"/>
        </w:rPr>
        <w:t xml:space="preserve">uzyskanie pozytywnej recenzji pracy </w:t>
      </w:r>
      <w:r w:rsidR="004A192F">
        <w:rPr>
          <w:color w:val="auto"/>
        </w:rPr>
        <w:t>magisterskiego</w:t>
      </w:r>
    </w:p>
    <w:p w14:paraId="642EC36A" w14:textId="08F7D7A4" w:rsidR="00A9604F" w:rsidRPr="00C17FD3" w:rsidRDefault="00A9604F" w:rsidP="002261EA">
      <w:pPr>
        <w:pStyle w:val="Bodytext20"/>
        <w:numPr>
          <w:ilvl w:val="0"/>
          <w:numId w:val="1"/>
        </w:numPr>
        <w:shd w:val="clear" w:color="auto" w:fill="auto"/>
        <w:tabs>
          <w:tab w:val="left" w:pos="813"/>
        </w:tabs>
        <w:spacing w:before="0" w:after="0" w:line="413" w:lineRule="exact"/>
        <w:ind w:left="800"/>
        <w:rPr>
          <w:color w:val="auto"/>
        </w:rPr>
      </w:pPr>
      <w:r w:rsidRPr="00C17FD3">
        <w:rPr>
          <w:color w:val="auto"/>
        </w:rPr>
        <w:t>rozliczenie karty obiegowej</w:t>
      </w:r>
    </w:p>
    <w:p w14:paraId="149544C7" w14:textId="501D03D3" w:rsidR="00806DF4" w:rsidRPr="00C17FD3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48"/>
        </w:tabs>
        <w:spacing w:before="0" w:after="0" w:line="413" w:lineRule="exact"/>
        <w:ind w:firstLine="0"/>
        <w:rPr>
          <w:color w:val="auto"/>
        </w:rPr>
      </w:pPr>
      <w:r w:rsidRPr="00C17FD3">
        <w:rPr>
          <w:color w:val="auto"/>
        </w:rPr>
        <w:t xml:space="preserve">Najpóźniej </w:t>
      </w:r>
      <w:r w:rsidRPr="00C17FD3">
        <w:rPr>
          <w:rStyle w:val="Bodytext2Bold"/>
          <w:color w:val="auto"/>
        </w:rPr>
        <w:t xml:space="preserve">do </w:t>
      </w:r>
      <w:r w:rsidR="00A9604F" w:rsidRPr="00C17FD3">
        <w:rPr>
          <w:rStyle w:val="Bodytext2Bold"/>
          <w:color w:val="auto"/>
        </w:rPr>
        <w:t>30</w:t>
      </w:r>
      <w:r w:rsidRPr="00C17FD3">
        <w:rPr>
          <w:rStyle w:val="Bodytext2Bold"/>
          <w:color w:val="auto"/>
        </w:rPr>
        <w:t xml:space="preserve"> </w:t>
      </w:r>
      <w:r w:rsidR="00A9604F" w:rsidRPr="00C17FD3">
        <w:rPr>
          <w:rStyle w:val="Bodytext2Bold"/>
          <w:color w:val="auto"/>
        </w:rPr>
        <w:t>listopada</w:t>
      </w:r>
      <w:r w:rsidRPr="00C17FD3">
        <w:rPr>
          <w:rStyle w:val="Bodytext2Bold"/>
          <w:color w:val="auto"/>
        </w:rPr>
        <w:t xml:space="preserve"> (V semestr) </w:t>
      </w:r>
      <w:r w:rsidRPr="00C17FD3">
        <w:rPr>
          <w:color w:val="auto"/>
        </w:rPr>
        <w:t xml:space="preserve">student ma obowiązek wybrać temat pracy </w:t>
      </w:r>
      <w:r w:rsidR="004A192F">
        <w:rPr>
          <w:color w:val="auto"/>
        </w:rPr>
        <w:t>magisterskiej</w:t>
      </w:r>
      <w:r w:rsidR="004A192F" w:rsidRPr="00C17FD3">
        <w:rPr>
          <w:color w:val="auto"/>
        </w:rPr>
        <w:t xml:space="preserve"> </w:t>
      </w:r>
      <w:r w:rsidRPr="00C17FD3">
        <w:rPr>
          <w:color w:val="auto"/>
        </w:rPr>
        <w:t xml:space="preserve">i złożyć w Dziekanacie wniosek </w:t>
      </w:r>
      <w:r w:rsidR="00DF59F9">
        <w:rPr>
          <w:color w:val="auto"/>
        </w:rPr>
        <w:t xml:space="preserve">o </w:t>
      </w:r>
      <w:r w:rsidRPr="00C17FD3">
        <w:rPr>
          <w:color w:val="auto"/>
        </w:rPr>
        <w:t>jego zatwierdzeni</w:t>
      </w:r>
      <w:r w:rsidR="00DF59F9">
        <w:rPr>
          <w:color w:val="auto"/>
        </w:rPr>
        <w:t>e</w:t>
      </w:r>
      <w:r w:rsidRPr="00C17FD3">
        <w:rPr>
          <w:color w:val="auto"/>
        </w:rPr>
        <w:t>. Formularze wniosków są dostępne w Wirtualnej Uczelni.</w:t>
      </w:r>
    </w:p>
    <w:p w14:paraId="3D7C50C6" w14:textId="77777777" w:rsidR="00806DF4" w:rsidRPr="00C17FD3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0" w:line="413" w:lineRule="exact"/>
        <w:ind w:firstLine="0"/>
        <w:rPr>
          <w:color w:val="auto"/>
        </w:rPr>
      </w:pPr>
      <w:r w:rsidRPr="00C17FD3">
        <w:rPr>
          <w:color w:val="auto"/>
        </w:rPr>
        <w:t>Dziekan Wydziału Lekarsko-Stomatologicznego zatwierdza na specjalnym wniosku:</w:t>
      </w:r>
    </w:p>
    <w:p w14:paraId="65338489" w14:textId="77777777" w:rsidR="00806DF4" w:rsidRPr="00C17FD3" w:rsidRDefault="00000000" w:rsidP="00C17FD3">
      <w:pPr>
        <w:pStyle w:val="Bodytext20"/>
        <w:numPr>
          <w:ilvl w:val="0"/>
          <w:numId w:val="2"/>
        </w:numPr>
        <w:shd w:val="clear" w:color="auto" w:fill="auto"/>
        <w:tabs>
          <w:tab w:val="left" w:pos="876"/>
        </w:tabs>
        <w:spacing w:before="0" w:after="0" w:line="360" w:lineRule="auto"/>
        <w:ind w:left="601" w:firstLine="0"/>
        <w:rPr>
          <w:color w:val="auto"/>
        </w:rPr>
      </w:pPr>
      <w:r w:rsidRPr="00C17FD3">
        <w:rPr>
          <w:color w:val="auto"/>
        </w:rPr>
        <w:t>temat pracy,</w:t>
      </w:r>
    </w:p>
    <w:p w14:paraId="047055FD" w14:textId="77777777" w:rsidR="00806DF4" w:rsidRPr="00C17FD3" w:rsidRDefault="00000000" w:rsidP="00C17FD3">
      <w:pPr>
        <w:pStyle w:val="Bodytext20"/>
        <w:numPr>
          <w:ilvl w:val="0"/>
          <w:numId w:val="2"/>
        </w:numPr>
        <w:shd w:val="clear" w:color="auto" w:fill="auto"/>
        <w:tabs>
          <w:tab w:val="left" w:pos="876"/>
        </w:tabs>
        <w:spacing w:before="0" w:after="0" w:line="360" w:lineRule="auto"/>
        <w:ind w:left="601" w:firstLine="0"/>
        <w:rPr>
          <w:color w:val="auto"/>
        </w:rPr>
      </w:pPr>
      <w:r w:rsidRPr="00C17FD3">
        <w:rPr>
          <w:color w:val="auto"/>
        </w:rPr>
        <w:t>Promotora i Recenzenta pracy.</w:t>
      </w:r>
    </w:p>
    <w:p w14:paraId="649F72B2" w14:textId="2B7A078E" w:rsidR="00806DF4" w:rsidRPr="00C17FD3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413" w:lineRule="exact"/>
        <w:ind w:firstLine="0"/>
        <w:rPr>
          <w:color w:val="auto"/>
        </w:rPr>
      </w:pPr>
      <w:r w:rsidRPr="00C17FD3">
        <w:rPr>
          <w:color w:val="auto"/>
        </w:rPr>
        <w:t xml:space="preserve">Czas i warunki przewidziane na przygotowanie i złożenie pisemnej pracy </w:t>
      </w:r>
      <w:r w:rsidR="004A192F">
        <w:rPr>
          <w:color w:val="auto"/>
        </w:rPr>
        <w:t xml:space="preserve">magisterskiej </w:t>
      </w:r>
      <w:r w:rsidRPr="00C17FD3">
        <w:rPr>
          <w:color w:val="auto"/>
        </w:rPr>
        <w:t>są określone w Regulaminie Studiów Warszawskiego Uniwersytetu Medycznego.</w:t>
      </w:r>
    </w:p>
    <w:p w14:paraId="540001D0" w14:textId="4EA84DF3" w:rsidR="00806DF4" w:rsidRPr="00C17FD3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48"/>
        </w:tabs>
        <w:spacing w:before="0" w:after="0" w:line="413" w:lineRule="exact"/>
        <w:ind w:firstLine="0"/>
        <w:rPr>
          <w:color w:val="auto"/>
        </w:rPr>
      </w:pPr>
      <w:r w:rsidRPr="00C17FD3">
        <w:rPr>
          <w:color w:val="auto"/>
        </w:rPr>
        <w:t xml:space="preserve">Pracę </w:t>
      </w:r>
      <w:r w:rsidR="004A192F">
        <w:rPr>
          <w:color w:val="auto"/>
        </w:rPr>
        <w:t xml:space="preserve">magisterską </w:t>
      </w:r>
      <w:r w:rsidRPr="00C17FD3">
        <w:rPr>
          <w:color w:val="auto"/>
        </w:rPr>
        <w:t xml:space="preserve">należy przygotować i sporządzić, zgodnie z zarządzeniem nr </w:t>
      </w:r>
      <w:r w:rsidR="002261EA" w:rsidRPr="00C17FD3">
        <w:rPr>
          <w:color w:val="auto"/>
        </w:rPr>
        <w:t>246</w:t>
      </w:r>
      <w:r w:rsidRPr="00C17FD3">
        <w:rPr>
          <w:color w:val="auto"/>
        </w:rPr>
        <w:t>/20</w:t>
      </w:r>
      <w:r w:rsidR="002261EA" w:rsidRPr="00C17FD3">
        <w:rPr>
          <w:color w:val="auto"/>
        </w:rPr>
        <w:t>22</w:t>
      </w:r>
      <w:r w:rsidRPr="00C17FD3">
        <w:rPr>
          <w:color w:val="auto"/>
        </w:rPr>
        <w:t xml:space="preserve"> Rektora Warszawskiego Uniwersytetu Medycznego z dnia </w:t>
      </w:r>
      <w:r w:rsidR="002261EA" w:rsidRPr="00C17FD3">
        <w:rPr>
          <w:color w:val="auto"/>
        </w:rPr>
        <w:t>23</w:t>
      </w:r>
      <w:r w:rsidRPr="00C17FD3">
        <w:rPr>
          <w:color w:val="auto"/>
        </w:rPr>
        <w:t xml:space="preserve"> </w:t>
      </w:r>
      <w:r w:rsidR="002261EA" w:rsidRPr="00C17FD3">
        <w:rPr>
          <w:color w:val="auto"/>
        </w:rPr>
        <w:t>grudnia</w:t>
      </w:r>
      <w:r w:rsidRPr="00C17FD3">
        <w:rPr>
          <w:color w:val="auto"/>
        </w:rPr>
        <w:t xml:space="preserve"> 20</w:t>
      </w:r>
      <w:r w:rsidR="002261EA" w:rsidRPr="00C17FD3">
        <w:rPr>
          <w:color w:val="auto"/>
        </w:rPr>
        <w:t>22</w:t>
      </w:r>
      <w:r w:rsidRPr="00C17FD3">
        <w:rPr>
          <w:color w:val="auto"/>
        </w:rPr>
        <w:t xml:space="preserve"> roku w sprawie: zasad składania, poddawania procedurze </w:t>
      </w:r>
      <w:proofErr w:type="spellStart"/>
      <w:r w:rsidRPr="00C17FD3">
        <w:rPr>
          <w:color w:val="auto"/>
        </w:rPr>
        <w:t>antyplagiatowej</w:t>
      </w:r>
      <w:proofErr w:type="spellEnd"/>
      <w:r w:rsidRPr="00C17FD3">
        <w:rPr>
          <w:color w:val="auto"/>
        </w:rPr>
        <w:t xml:space="preserve"> i archiwizowania prac dyplomowych oraz złożyć </w:t>
      </w:r>
      <w:r w:rsidR="002261EA" w:rsidRPr="00C17FD3">
        <w:rPr>
          <w:rStyle w:val="Bodytext2Bold"/>
          <w:b w:val="0"/>
          <w:bCs w:val="0"/>
          <w:color w:val="auto"/>
        </w:rPr>
        <w:t xml:space="preserve">wraz z niezbędnymi dokumentami </w:t>
      </w:r>
      <w:r w:rsidRPr="00C17FD3">
        <w:rPr>
          <w:b/>
          <w:bCs/>
          <w:color w:val="auto"/>
        </w:rPr>
        <w:t>w</w:t>
      </w:r>
      <w:r w:rsidRPr="00C17FD3">
        <w:rPr>
          <w:color w:val="auto"/>
        </w:rPr>
        <w:t xml:space="preserve"> Dziekanacie WLS</w:t>
      </w:r>
      <w:r w:rsidR="002261EA" w:rsidRPr="00C17FD3">
        <w:rPr>
          <w:color w:val="auto"/>
        </w:rPr>
        <w:t xml:space="preserve"> nie później niż na 14 dni przed planowaną obroną. </w:t>
      </w:r>
    </w:p>
    <w:p w14:paraId="35202BE7" w14:textId="2BCB310E" w:rsidR="00806DF4" w:rsidRPr="00C17FD3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79"/>
        </w:tabs>
        <w:spacing w:before="0" w:after="0" w:line="413" w:lineRule="exact"/>
        <w:ind w:firstLine="0"/>
        <w:jc w:val="left"/>
        <w:rPr>
          <w:color w:val="auto"/>
        </w:rPr>
      </w:pPr>
      <w:r w:rsidRPr="00C17FD3">
        <w:rPr>
          <w:color w:val="auto"/>
        </w:rPr>
        <w:t xml:space="preserve">Oceny pracy </w:t>
      </w:r>
      <w:r w:rsidR="004A192F">
        <w:rPr>
          <w:color w:val="auto"/>
        </w:rPr>
        <w:t xml:space="preserve">magisterskiej </w:t>
      </w:r>
      <w:r w:rsidRPr="00C17FD3">
        <w:rPr>
          <w:color w:val="auto"/>
        </w:rPr>
        <w:t>dokonuje jeden Recenzent w terminie do 2 tygodni od jej otrzymania.</w:t>
      </w:r>
    </w:p>
    <w:p w14:paraId="11CDE541" w14:textId="770C7051" w:rsidR="00806DF4" w:rsidRPr="00C17FD3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413" w:lineRule="exact"/>
        <w:ind w:firstLine="0"/>
        <w:rPr>
          <w:color w:val="auto"/>
        </w:rPr>
      </w:pPr>
      <w:r w:rsidRPr="00C17FD3">
        <w:rPr>
          <w:color w:val="auto"/>
        </w:rPr>
        <w:t xml:space="preserve">O wyniku oceny pracy </w:t>
      </w:r>
      <w:r w:rsidR="004A192F">
        <w:rPr>
          <w:color w:val="auto"/>
        </w:rPr>
        <w:t>magisterskiej</w:t>
      </w:r>
      <w:r w:rsidRPr="00C17FD3">
        <w:rPr>
          <w:color w:val="auto"/>
        </w:rPr>
        <w:t xml:space="preserve"> przez Recenzenta zostają poinformowani </w:t>
      </w:r>
      <w:r w:rsidRPr="00C17FD3">
        <w:rPr>
          <w:color w:val="auto"/>
        </w:rPr>
        <w:lastRenderedPageBreak/>
        <w:t xml:space="preserve">Promotor i Autor pracy </w:t>
      </w:r>
      <w:r w:rsidR="004A192F">
        <w:rPr>
          <w:color w:val="auto"/>
        </w:rPr>
        <w:t>magisterskiej.</w:t>
      </w:r>
    </w:p>
    <w:p w14:paraId="22E0B7D2" w14:textId="27167795" w:rsidR="00806DF4" w:rsidRPr="00C17FD3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413" w:lineRule="exact"/>
        <w:ind w:firstLine="0"/>
        <w:rPr>
          <w:color w:val="auto"/>
        </w:rPr>
      </w:pPr>
      <w:r w:rsidRPr="00C17FD3">
        <w:rPr>
          <w:color w:val="auto"/>
        </w:rPr>
        <w:t xml:space="preserve">W przypadku negatywnej recenzji pracy </w:t>
      </w:r>
      <w:r w:rsidR="004A192F">
        <w:rPr>
          <w:color w:val="auto"/>
        </w:rPr>
        <w:t>magisterskiej</w:t>
      </w:r>
      <w:r w:rsidRPr="00C17FD3">
        <w:rPr>
          <w:color w:val="auto"/>
        </w:rPr>
        <w:t xml:space="preserve"> o dalszym postępowaniu decyduje Dziekan po zasięgnięciu opinii dodatkowego Recenzenta.</w:t>
      </w:r>
    </w:p>
    <w:p w14:paraId="40441C43" w14:textId="77777777" w:rsidR="002261EA" w:rsidRPr="00C17FD3" w:rsidRDefault="00000000" w:rsidP="002261EA">
      <w:pPr>
        <w:pStyle w:val="Bodytext20"/>
        <w:numPr>
          <w:ilvl w:val="0"/>
          <w:numId w:val="1"/>
        </w:numPr>
        <w:shd w:val="clear" w:color="auto" w:fill="auto"/>
        <w:tabs>
          <w:tab w:val="left" w:pos="469"/>
        </w:tabs>
        <w:spacing w:before="0" w:after="0" w:line="413" w:lineRule="exact"/>
        <w:ind w:firstLine="0"/>
        <w:rPr>
          <w:color w:val="auto"/>
        </w:rPr>
      </w:pPr>
      <w:r w:rsidRPr="00C17FD3">
        <w:rPr>
          <w:color w:val="auto"/>
        </w:rPr>
        <w:t>W przypadku negatywnej oceny pracy przez dodatkowego Recenzenta o dalszym postępowaniu decyduje Dziekan.</w:t>
      </w:r>
    </w:p>
    <w:p w14:paraId="7383DD7B" w14:textId="11C0C364" w:rsidR="00806DF4" w:rsidRDefault="00000000" w:rsidP="002261EA">
      <w:pPr>
        <w:pStyle w:val="Bodytext20"/>
        <w:numPr>
          <w:ilvl w:val="0"/>
          <w:numId w:val="1"/>
        </w:numPr>
        <w:shd w:val="clear" w:color="auto" w:fill="auto"/>
        <w:tabs>
          <w:tab w:val="left" w:pos="469"/>
        </w:tabs>
        <w:spacing w:before="0" w:after="0" w:line="413" w:lineRule="exact"/>
        <w:ind w:firstLine="0"/>
        <w:rPr>
          <w:color w:val="auto"/>
        </w:rPr>
      </w:pPr>
      <w:r w:rsidRPr="00BA4CF8">
        <w:rPr>
          <w:color w:val="auto"/>
        </w:rPr>
        <w:t xml:space="preserve">Egzamin </w:t>
      </w:r>
      <w:r w:rsidR="004A192F">
        <w:rPr>
          <w:color w:val="auto"/>
        </w:rPr>
        <w:t>magisterski</w:t>
      </w:r>
      <w:r w:rsidRPr="00BA4CF8">
        <w:rPr>
          <w:color w:val="auto"/>
        </w:rPr>
        <w:t xml:space="preserve"> ma formę obrony pracy </w:t>
      </w:r>
      <w:r w:rsidR="004A192F">
        <w:rPr>
          <w:color w:val="auto"/>
        </w:rPr>
        <w:t>magisterskiej</w:t>
      </w:r>
      <w:r w:rsidR="004A192F" w:rsidRPr="00BA4CF8">
        <w:rPr>
          <w:color w:val="auto"/>
        </w:rPr>
        <w:t xml:space="preserve"> </w:t>
      </w:r>
      <w:r w:rsidRPr="00BA4CF8">
        <w:rPr>
          <w:color w:val="auto"/>
        </w:rPr>
        <w:t xml:space="preserve">i składa </w:t>
      </w:r>
      <w:r w:rsidR="00863727">
        <w:rPr>
          <w:color w:val="auto"/>
        </w:rPr>
        <w:t xml:space="preserve">z </w:t>
      </w:r>
      <w:r w:rsidR="004A192F">
        <w:rPr>
          <w:color w:val="auto"/>
        </w:rPr>
        <w:t>dwóch etapów</w:t>
      </w:r>
      <w:r w:rsidR="00863727">
        <w:rPr>
          <w:color w:val="auto"/>
        </w:rPr>
        <w:t xml:space="preserve">. </w:t>
      </w:r>
    </w:p>
    <w:p w14:paraId="4FA08CE5" w14:textId="1A06C3B8" w:rsidR="004A192F" w:rsidRPr="004A192F" w:rsidRDefault="004A192F" w:rsidP="00863727">
      <w:pPr>
        <w:pStyle w:val="Bodytext20"/>
        <w:numPr>
          <w:ilvl w:val="0"/>
          <w:numId w:val="16"/>
        </w:numPr>
        <w:shd w:val="clear" w:color="auto" w:fill="auto"/>
        <w:tabs>
          <w:tab w:val="left" w:pos="469"/>
        </w:tabs>
        <w:spacing w:before="0" w:after="0" w:line="413" w:lineRule="exact"/>
        <w:rPr>
          <w:color w:val="auto"/>
        </w:rPr>
      </w:pPr>
      <w:r>
        <w:t>prezentacji w której student przedstawia główne założenia i tezy swojej pracy magisterskiej</w:t>
      </w:r>
    </w:p>
    <w:p w14:paraId="17C35C3C" w14:textId="77777777" w:rsidR="004A192F" w:rsidRDefault="004A192F" w:rsidP="004A192F">
      <w:pPr>
        <w:pStyle w:val="Bodytext20"/>
        <w:numPr>
          <w:ilvl w:val="0"/>
          <w:numId w:val="16"/>
        </w:numPr>
        <w:shd w:val="clear" w:color="auto" w:fill="auto"/>
        <w:tabs>
          <w:tab w:val="left" w:pos="469"/>
        </w:tabs>
        <w:spacing w:before="0" w:after="0" w:line="413" w:lineRule="exact"/>
        <w:rPr>
          <w:color w:val="auto"/>
        </w:rPr>
      </w:pPr>
      <w:r>
        <w:t>odpowiedzi na pytania Członków Komisji Egzaminacyjnej:</w:t>
      </w:r>
    </w:p>
    <w:p w14:paraId="268A905A" w14:textId="2B5284F4" w:rsidR="00863727" w:rsidRPr="004A192F" w:rsidRDefault="00863727" w:rsidP="004A192F">
      <w:pPr>
        <w:pStyle w:val="Bodytext20"/>
        <w:numPr>
          <w:ilvl w:val="0"/>
          <w:numId w:val="20"/>
        </w:numPr>
        <w:shd w:val="clear" w:color="auto" w:fill="auto"/>
        <w:tabs>
          <w:tab w:val="left" w:pos="469"/>
        </w:tabs>
        <w:spacing w:before="0" w:after="0" w:line="413" w:lineRule="exact"/>
        <w:rPr>
          <w:color w:val="auto"/>
        </w:rPr>
      </w:pPr>
      <w:r w:rsidRPr="004A192F">
        <w:rPr>
          <w:color w:val="auto"/>
        </w:rPr>
        <w:t>2 pytania zadaje Recenzent</w:t>
      </w:r>
    </w:p>
    <w:p w14:paraId="07E61F68" w14:textId="2C74127B" w:rsidR="00863727" w:rsidRDefault="00863727" w:rsidP="004A192F">
      <w:pPr>
        <w:pStyle w:val="Bodytext20"/>
        <w:numPr>
          <w:ilvl w:val="0"/>
          <w:numId w:val="20"/>
        </w:numPr>
        <w:shd w:val="clear" w:color="auto" w:fill="auto"/>
        <w:tabs>
          <w:tab w:val="left" w:pos="469"/>
        </w:tabs>
        <w:spacing w:before="0" w:after="0" w:line="413" w:lineRule="exact"/>
        <w:rPr>
          <w:color w:val="auto"/>
        </w:rPr>
      </w:pPr>
      <w:r>
        <w:rPr>
          <w:color w:val="auto"/>
        </w:rPr>
        <w:t xml:space="preserve">1 </w:t>
      </w:r>
      <w:r w:rsidRPr="00863727">
        <w:rPr>
          <w:color w:val="auto"/>
        </w:rPr>
        <w:t>pytani</w:t>
      </w:r>
      <w:r>
        <w:rPr>
          <w:color w:val="auto"/>
        </w:rPr>
        <w:t>e</w:t>
      </w:r>
      <w:r w:rsidRPr="00863727">
        <w:rPr>
          <w:color w:val="auto"/>
        </w:rPr>
        <w:t xml:space="preserve"> zadaje </w:t>
      </w:r>
      <w:r>
        <w:rPr>
          <w:color w:val="auto"/>
        </w:rPr>
        <w:t>Promotor</w:t>
      </w:r>
    </w:p>
    <w:p w14:paraId="1EFF3F76" w14:textId="77777777" w:rsidR="004A192F" w:rsidRDefault="004A192F" w:rsidP="002261EA">
      <w:pPr>
        <w:pStyle w:val="Bodytext20"/>
        <w:shd w:val="clear" w:color="auto" w:fill="auto"/>
        <w:tabs>
          <w:tab w:val="left" w:pos="927"/>
        </w:tabs>
        <w:spacing w:before="0" w:after="0" w:line="418" w:lineRule="exact"/>
        <w:ind w:firstLine="0"/>
        <w:rPr>
          <w:b/>
          <w:bCs/>
          <w:color w:val="auto"/>
        </w:rPr>
      </w:pPr>
    </w:p>
    <w:p w14:paraId="38EDBFC1" w14:textId="0C6BCF60" w:rsidR="00806DF4" w:rsidRPr="00C17FD3" w:rsidRDefault="00000000" w:rsidP="002261EA">
      <w:pPr>
        <w:pStyle w:val="Bodytext20"/>
        <w:shd w:val="clear" w:color="auto" w:fill="auto"/>
        <w:tabs>
          <w:tab w:val="left" w:pos="927"/>
        </w:tabs>
        <w:spacing w:before="0" w:after="0" w:line="418" w:lineRule="exact"/>
        <w:ind w:firstLine="0"/>
        <w:rPr>
          <w:b/>
          <w:bCs/>
          <w:color w:val="auto"/>
        </w:rPr>
      </w:pPr>
      <w:r w:rsidRPr="00C17FD3">
        <w:rPr>
          <w:b/>
          <w:bCs/>
          <w:color w:val="auto"/>
        </w:rPr>
        <w:t>Pytania zadawane na egzaminie dyplomowym mają charakter niejawny</w:t>
      </w:r>
    </w:p>
    <w:p w14:paraId="6C19C03E" w14:textId="77777777" w:rsidR="007228C1" w:rsidRPr="00C17FD3" w:rsidRDefault="007228C1" w:rsidP="007228C1">
      <w:pPr>
        <w:pStyle w:val="Bodytext20"/>
        <w:shd w:val="clear" w:color="auto" w:fill="auto"/>
        <w:tabs>
          <w:tab w:val="left" w:pos="478"/>
        </w:tabs>
        <w:spacing w:before="0" w:after="0" w:line="418" w:lineRule="exact"/>
        <w:ind w:firstLine="0"/>
        <w:rPr>
          <w:color w:val="auto"/>
        </w:rPr>
      </w:pPr>
    </w:p>
    <w:p w14:paraId="762E402E" w14:textId="1BBE64E0" w:rsidR="007228C1" w:rsidRPr="00C17FD3" w:rsidRDefault="007228C1" w:rsidP="007228C1">
      <w:pPr>
        <w:pStyle w:val="Bodytext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418" w:lineRule="exact"/>
        <w:ind w:firstLine="0"/>
        <w:rPr>
          <w:color w:val="auto"/>
        </w:rPr>
      </w:pPr>
      <w:r w:rsidRPr="00C17FD3">
        <w:rPr>
          <w:color w:val="auto"/>
        </w:rPr>
        <w:t xml:space="preserve">Egzamin </w:t>
      </w:r>
      <w:r w:rsidR="00C55839">
        <w:rPr>
          <w:color w:val="auto"/>
        </w:rPr>
        <w:t>magisterski</w:t>
      </w:r>
      <w:r w:rsidRPr="00C17FD3">
        <w:rPr>
          <w:color w:val="auto"/>
        </w:rPr>
        <w:t xml:space="preserve"> odbywa się przed komisją powołaną przez Dziekana w porozumieniu z Opiekunem Kierunku . </w:t>
      </w:r>
    </w:p>
    <w:p w14:paraId="573B627D" w14:textId="77777777" w:rsidR="007228C1" w:rsidRPr="00C17FD3" w:rsidRDefault="007228C1" w:rsidP="007228C1">
      <w:pPr>
        <w:pStyle w:val="Bodytext20"/>
        <w:shd w:val="clear" w:color="auto" w:fill="auto"/>
        <w:tabs>
          <w:tab w:val="left" w:pos="478"/>
        </w:tabs>
        <w:spacing w:before="0" w:after="0" w:line="418" w:lineRule="exact"/>
        <w:ind w:firstLine="0"/>
        <w:rPr>
          <w:color w:val="auto"/>
        </w:rPr>
      </w:pPr>
      <w:r w:rsidRPr="00C17FD3">
        <w:rPr>
          <w:color w:val="auto"/>
        </w:rPr>
        <w:t xml:space="preserve">W skład komisji wchodzą: </w:t>
      </w:r>
    </w:p>
    <w:p w14:paraId="2192D6B7" w14:textId="22313487" w:rsidR="007228C1" w:rsidRPr="00C17FD3" w:rsidRDefault="007228C1" w:rsidP="007228C1">
      <w:pPr>
        <w:pStyle w:val="Bodytext20"/>
        <w:numPr>
          <w:ilvl w:val="0"/>
          <w:numId w:val="13"/>
        </w:numPr>
        <w:shd w:val="clear" w:color="auto" w:fill="auto"/>
        <w:tabs>
          <w:tab w:val="left" w:pos="478"/>
        </w:tabs>
        <w:spacing w:before="0" w:after="0" w:line="418" w:lineRule="exact"/>
        <w:ind w:firstLine="0"/>
        <w:rPr>
          <w:color w:val="auto"/>
        </w:rPr>
      </w:pPr>
      <w:r w:rsidRPr="00C17FD3">
        <w:rPr>
          <w:color w:val="auto"/>
        </w:rPr>
        <w:t xml:space="preserve">Przewodniczący Komisji – Dziekan lub osoba wyznaczona przez Dziekana, </w:t>
      </w:r>
    </w:p>
    <w:p w14:paraId="56B1613C" w14:textId="584661C4" w:rsidR="007228C1" w:rsidRPr="00C17FD3" w:rsidRDefault="007228C1" w:rsidP="007228C1">
      <w:pPr>
        <w:pStyle w:val="Bodytext20"/>
        <w:numPr>
          <w:ilvl w:val="0"/>
          <w:numId w:val="13"/>
        </w:numPr>
        <w:shd w:val="clear" w:color="auto" w:fill="auto"/>
        <w:tabs>
          <w:tab w:val="left" w:pos="478"/>
        </w:tabs>
        <w:spacing w:before="0" w:after="0" w:line="418" w:lineRule="exact"/>
        <w:ind w:firstLine="0"/>
        <w:rPr>
          <w:color w:val="auto"/>
        </w:rPr>
      </w:pPr>
      <w:r w:rsidRPr="00C17FD3">
        <w:rPr>
          <w:color w:val="auto"/>
        </w:rPr>
        <w:t xml:space="preserve">Promotor, </w:t>
      </w:r>
    </w:p>
    <w:p w14:paraId="510DAC39" w14:textId="53EF2D47" w:rsidR="007228C1" w:rsidRPr="00C17FD3" w:rsidRDefault="007228C1" w:rsidP="007228C1">
      <w:pPr>
        <w:pStyle w:val="Bodytext20"/>
        <w:numPr>
          <w:ilvl w:val="0"/>
          <w:numId w:val="13"/>
        </w:numPr>
        <w:shd w:val="clear" w:color="auto" w:fill="auto"/>
        <w:tabs>
          <w:tab w:val="left" w:pos="478"/>
        </w:tabs>
        <w:spacing w:before="0" w:after="0" w:line="418" w:lineRule="exact"/>
        <w:ind w:firstLine="0"/>
        <w:rPr>
          <w:color w:val="auto"/>
        </w:rPr>
      </w:pPr>
      <w:r w:rsidRPr="00C17FD3">
        <w:rPr>
          <w:color w:val="auto"/>
        </w:rPr>
        <w:t xml:space="preserve">Recenzent </w:t>
      </w:r>
    </w:p>
    <w:p w14:paraId="009A1F3C" w14:textId="77777777" w:rsidR="007228C1" w:rsidRPr="00C17FD3" w:rsidRDefault="007228C1" w:rsidP="007228C1">
      <w:pPr>
        <w:pStyle w:val="Bodytext20"/>
        <w:numPr>
          <w:ilvl w:val="0"/>
          <w:numId w:val="13"/>
        </w:numPr>
        <w:shd w:val="clear" w:color="auto" w:fill="auto"/>
        <w:tabs>
          <w:tab w:val="left" w:pos="478"/>
        </w:tabs>
        <w:spacing w:before="0" w:after="0" w:line="418" w:lineRule="exact"/>
        <w:ind w:firstLine="0"/>
        <w:rPr>
          <w:color w:val="auto"/>
        </w:rPr>
      </w:pPr>
      <w:r w:rsidRPr="00C17FD3">
        <w:rPr>
          <w:color w:val="auto"/>
        </w:rPr>
        <w:t xml:space="preserve">Członek – nauczyciel akademicki posiadający znajomość problematyki pracy dyplomowej. </w:t>
      </w:r>
    </w:p>
    <w:p w14:paraId="5C3DBA09" w14:textId="77777777" w:rsidR="007228C1" w:rsidRPr="00C17FD3" w:rsidRDefault="007228C1" w:rsidP="007228C1">
      <w:pPr>
        <w:pStyle w:val="Bodytext20"/>
        <w:shd w:val="clear" w:color="auto" w:fill="auto"/>
        <w:tabs>
          <w:tab w:val="left" w:pos="478"/>
        </w:tabs>
        <w:spacing w:before="0" w:after="0" w:line="418" w:lineRule="exact"/>
        <w:ind w:firstLine="0"/>
        <w:rPr>
          <w:color w:val="auto"/>
        </w:rPr>
      </w:pPr>
    </w:p>
    <w:p w14:paraId="3C4D553A" w14:textId="75999AAF" w:rsidR="00806DF4" w:rsidRPr="00C17FD3" w:rsidRDefault="00000000" w:rsidP="007228C1">
      <w:pPr>
        <w:pStyle w:val="Bodytext20"/>
        <w:shd w:val="clear" w:color="auto" w:fill="auto"/>
        <w:tabs>
          <w:tab w:val="left" w:pos="478"/>
        </w:tabs>
        <w:spacing w:before="0" w:after="0" w:line="418" w:lineRule="exact"/>
        <w:ind w:firstLine="0"/>
        <w:rPr>
          <w:color w:val="auto"/>
        </w:rPr>
      </w:pPr>
      <w:r w:rsidRPr="00C17FD3">
        <w:rPr>
          <w:color w:val="auto"/>
        </w:rPr>
        <w:t xml:space="preserve">Wynik egzaminu </w:t>
      </w:r>
      <w:r w:rsidR="004A192F">
        <w:rPr>
          <w:color w:val="auto"/>
        </w:rPr>
        <w:t>magisterskiego</w:t>
      </w:r>
      <w:r w:rsidRPr="00C17FD3">
        <w:rPr>
          <w:color w:val="auto"/>
        </w:rPr>
        <w:t xml:space="preserve"> jest zapisywany w protokole egzaminacyjnym.</w:t>
      </w:r>
    </w:p>
    <w:p w14:paraId="7DCB5534" w14:textId="40C0B9EE" w:rsidR="00806DF4" w:rsidRPr="00C17FD3" w:rsidRDefault="00000000" w:rsidP="002261EA">
      <w:pPr>
        <w:pStyle w:val="Bodytext20"/>
        <w:numPr>
          <w:ilvl w:val="0"/>
          <w:numId w:val="3"/>
        </w:numPr>
        <w:shd w:val="clear" w:color="auto" w:fill="auto"/>
        <w:tabs>
          <w:tab w:val="left" w:pos="474"/>
        </w:tabs>
        <w:spacing w:before="0" w:after="0" w:line="418" w:lineRule="exact"/>
        <w:ind w:firstLine="0"/>
        <w:rPr>
          <w:color w:val="auto"/>
        </w:rPr>
      </w:pPr>
      <w:r w:rsidRPr="00C17FD3">
        <w:rPr>
          <w:color w:val="auto"/>
        </w:rPr>
        <w:t xml:space="preserve">Do oceny pracy </w:t>
      </w:r>
      <w:r w:rsidR="004A192F">
        <w:rPr>
          <w:color w:val="auto"/>
        </w:rPr>
        <w:t>magisterskiej</w:t>
      </w:r>
      <w:r w:rsidRPr="00C17FD3">
        <w:rPr>
          <w:color w:val="auto"/>
        </w:rPr>
        <w:t xml:space="preserve"> i egzaminu </w:t>
      </w:r>
      <w:r w:rsidR="004A192F">
        <w:rPr>
          <w:color w:val="auto"/>
        </w:rPr>
        <w:t>magisterskiego</w:t>
      </w:r>
      <w:r w:rsidRPr="00C17FD3">
        <w:rPr>
          <w:color w:val="auto"/>
        </w:rPr>
        <w:t xml:space="preserve"> stosuje się skalę ocen wg zapisu w Regulaminie Studiów Warszawskiego Uniwersytetu Medycznego.</w:t>
      </w:r>
    </w:p>
    <w:p w14:paraId="53B6F705" w14:textId="77777777" w:rsidR="00806DF4" w:rsidRPr="00C17FD3" w:rsidRDefault="00000000">
      <w:pPr>
        <w:pStyle w:val="Bodytext20"/>
        <w:shd w:val="clear" w:color="auto" w:fill="auto"/>
        <w:spacing w:before="0" w:after="0" w:line="413" w:lineRule="exact"/>
        <w:ind w:firstLine="0"/>
        <w:rPr>
          <w:color w:val="auto"/>
        </w:rPr>
      </w:pPr>
      <w:r w:rsidRPr="00C17FD3">
        <w:rPr>
          <w:color w:val="auto"/>
        </w:rPr>
        <w:t>Na kierunkach na których obowiązuje wymóg składania pracy dyplomowej:</w:t>
      </w:r>
    </w:p>
    <w:p w14:paraId="2D2F51A9" w14:textId="77777777" w:rsidR="00806DF4" w:rsidRPr="00C17FD3" w:rsidRDefault="00000000">
      <w:pPr>
        <w:pStyle w:val="Bodytext20"/>
        <w:numPr>
          <w:ilvl w:val="0"/>
          <w:numId w:val="4"/>
        </w:numPr>
        <w:shd w:val="clear" w:color="auto" w:fill="auto"/>
        <w:tabs>
          <w:tab w:val="left" w:pos="988"/>
        </w:tabs>
        <w:spacing w:before="0" w:after="0" w:line="413" w:lineRule="exact"/>
        <w:ind w:left="620" w:firstLine="0"/>
        <w:rPr>
          <w:color w:val="auto"/>
        </w:rPr>
      </w:pPr>
      <w:r w:rsidRPr="00C17FD3">
        <w:rPr>
          <w:color w:val="auto"/>
        </w:rPr>
        <w:t>średnia arytmetyczna wszystkich ocen z egzaminów</w:t>
      </w:r>
    </w:p>
    <w:p w14:paraId="0B5C87E1" w14:textId="77777777" w:rsidR="00806DF4" w:rsidRPr="00C17FD3" w:rsidRDefault="00000000">
      <w:pPr>
        <w:pStyle w:val="Bodytext20"/>
        <w:numPr>
          <w:ilvl w:val="0"/>
          <w:numId w:val="4"/>
        </w:numPr>
        <w:shd w:val="clear" w:color="auto" w:fill="auto"/>
        <w:tabs>
          <w:tab w:val="left" w:pos="1012"/>
        </w:tabs>
        <w:spacing w:before="0" w:after="0" w:line="413" w:lineRule="exact"/>
        <w:ind w:left="620" w:firstLine="0"/>
        <w:rPr>
          <w:color w:val="auto"/>
        </w:rPr>
      </w:pPr>
      <w:r w:rsidRPr="00C17FD3">
        <w:rPr>
          <w:color w:val="auto"/>
        </w:rPr>
        <w:t>średnia arytmetyczna ocen:</w:t>
      </w:r>
    </w:p>
    <w:p w14:paraId="77D58127" w14:textId="77777777" w:rsidR="00806DF4" w:rsidRPr="00C17FD3" w:rsidRDefault="00000000">
      <w:pPr>
        <w:pStyle w:val="Bodytext20"/>
        <w:numPr>
          <w:ilvl w:val="0"/>
          <w:numId w:val="3"/>
        </w:numPr>
        <w:shd w:val="clear" w:color="auto" w:fill="auto"/>
        <w:tabs>
          <w:tab w:val="left" w:pos="1242"/>
        </w:tabs>
        <w:spacing w:before="0" w:after="0" w:line="413" w:lineRule="exact"/>
        <w:ind w:left="1100" w:hanging="120"/>
        <w:jc w:val="left"/>
        <w:rPr>
          <w:color w:val="auto"/>
        </w:rPr>
      </w:pPr>
      <w:r w:rsidRPr="00C17FD3">
        <w:rPr>
          <w:color w:val="auto"/>
        </w:rPr>
        <w:t>z egzaminu dyplomowego lub w przypadku egzaminu dyplomowego dwuczęściowego (średnia arytmetyczna obu ocen)</w:t>
      </w:r>
    </w:p>
    <w:p w14:paraId="54C89AC5" w14:textId="77777777" w:rsidR="00806DF4" w:rsidRPr="00C17FD3" w:rsidRDefault="00000000">
      <w:pPr>
        <w:pStyle w:val="Bodytext20"/>
        <w:numPr>
          <w:ilvl w:val="0"/>
          <w:numId w:val="3"/>
        </w:numPr>
        <w:shd w:val="clear" w:color="auto" w:fill="auto"/>
        <w:tabs>
          <w:tab w:val="left" w:pos="1242"/>
        </w:tabs>
        <w:spacing w:before="0" w:after="0" w:line="413" w:lineRule="exact"/>
        <w:ind w:left="980" w:firstLine="0"/>
        <w:rPr>
          <w:color w:val="auto"/>
        </w:rPr>
      </w:pPr>
      <w:r w:rsidRPr="00C17FD3">
        <w:rPr>
          <w:color w:val="auto"/>
        </w:rPr>
        <w:t>pracy dyplomowej</w:t>
      </w:r>
    </w:p>
    <w:p w14:paraId="2EE65D18" w14:textId="77777777" w:rsidR="00806DF4" w:rsidRPr="00C17FD3" w:rsidRDefault="00000000">
      <w:pPr>
        <w:pStyle w:val="Bodytext20"/>
        <w:shd w:val="clear" w:color="auto" w:fill="auto"/>
        <w:spacing w:before="0" w:after="0" w:line="413" w:lineRule="exact"/>
        <w:ind w:left="200" w:firstLine="0"/>
        <w:jc w:val="left"/>
        <w:rPr>
          <w:color w:val="auto"/>
        </w:rPr>
      </w:pPr>
      <w:r w:rsidRPr="00C17FD3">
        <w:rPr>
          <w:color w:val="auto"/>
        </w:rPr>
        <w:t>Wynik studiów oblicza się według wzoru : 1/2 a) + 1/2 b).</w:t>
      </w:r>
    </w:p>
    <w:p w14:paraId="568E4047" w14:textId="770ADB6D" w:rsidR="00806DF4" w:rsidRPr="00C17FD3" w:rsidRDefault="00000000" w:rsidP="007228C1">
      <w:pPr>
        <w:pStyle w:val="Bodytext20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0" w:line="413" w:lineRule="exact"/>
        <w:ind w:firstLine="0"/>
        <w:rPr>
          <w:color w:val="auto"/>
        </w:rPr>
      </w:pPr>
      <w:r w:rsidRPr="00C17FD3">
        <w:rPr>
          <w:color w:val="auto"/>
        </w:rPr>
        <w:t>Zasady wpisywania ocen na dyplomie:</w:t>
      </w:r>
    </w:p>
    <w:p w14:paraId="2A44C67A" w14:textId="77777777" w:rsidR="00806DF4" w:rsidRPr="00C17FD3" w:rsidRDefault="00000000" w:rsidP="002261EA">
      <w:pPr>
        <w:pStyle w:val="Bodytext20"/>
        <w:numPr>
          <w:ilvl w:val="0"/>
          <w:numId w:val="3"/>
        </w:numPr>
        <w:shd w:val="clear" w:color="auto" w:fill="auto"/>
        <w:tabs>
          <w:tab w:val="left" w:pos="834"/>
          <w:tab w:val="left" w:pos="2451"/>
        </w:tabs>
        <w:spacing w:before="0" w:after="0" w:line="432" w:lineRule="exact"/>
        <w:ind w:left="440" w:firstLine="0"/>
        <w:rPr>
          <w:color w:val="auto"/>
        </w:rPr>
      </w:pPr>
      <w:r w:rsidRPr="00C17FD3">
        <w:rPr>
          <w:color w:val="auto"/>
        </w:rPr>
        <w:t>do 3,25</w:t>
      </w:r>
      <w:r w:rsidRPr="00C17FD3">
        <w:rPr>
          <w:color w:val="auto"/>
        </w:rPr>
        <w:tab/>
        <w:t>- dostateczny</w:t>
      </w:r>
    </w:p>
    <w:p w14:paraId="2B7EF244" w14:textId="77777777" w:rsidR="00806DF4" w:rsidRPr="00C17FD3" w:rsidRDefault="00000000" w:rsidP="002261EA">
      <w:pPr>
        <w:pStyle w:val="Bodytext20"/>
        <w:numPr>
          <w:ilvl w:val="0"/>
          <w:numId w:val="3"/>
        </w:numPr>
        <w:shd w:val="clear" w:color="auto" w:fill="auto"/>
        <w:tabs>
          <w:tab w:val="left" w:pos="834"/>
        </w:tabs>
        <w:spacing w:before="0" w:after="0" w:line="432" w:lineRule="exact"/>
        <w:ind w:left="440" w:firstLine="0"/>
        <w:rPr>
          <w:color w:val="auto"/>
        </w:rPr>
      </w:pPr>
      <w:r w:rsidRPr="00C17FD3">
        <w:rPr>
          <w:color w:val="auto"/>
        </w:rPr>
        <w:lastRenderedPageBreak/>
        <w:t>od 3,26 do 3,75 - dość dobry</w:t>
      </w:r>
    </w:p>
    <w:p w14:paraId="4020DA2B" w14:textId="77777777" w:rsidR="00806DF4" w:rsidRPr="00C17FD3" w:rsidRDefault="00000000" w:rsidP="002261EA">
      <w:pPr>
        <w:pStyle w:val="Bodytext20"/>
        <w:numPr>
          <w:ilvl w:val="0"/>
          <w:numId w:val="3"/>
        </w:numPr>
        <w:shd w:val="clear" w:color="auto" w:fill="auto"/>
        <w:tabs>
          <w:tab w:val="left" w:pos="834"/>
        </w:tabs>
        <w:spacing w:before="0" w:after="0" w:line="432" w:lineRule="exact"/>
        <w:ind w:left="440" w:firstLine="0"/>
        <w:rPr>
          <w:color w:val="auto"/>
        </w:rPr>
      </w:pPr>
      <w:r w:rsidRPr="00C17FD3">
        <w:rPr>
          <w:color w:val="auto"/>
        </w:rPr>
        <w:t>od 3,76 do 4,20 - dobry</w:t>
      </w:r>
    </w:p>
    <w:p w14:paraId="475E77B1" w14:textId="77777777" w:rsidR="00806DF4" w:rsidRPr="00C17FD3" w:rsidRDefault="00000000" w:rsidP="002261EA">
      <w:pPr>
        <w:pStyle w:val="Bodytext20"/>
        <w:numPr>
          <w:ilvl w:val="0"/>
          <w:numId w:val="3"/>
        </w:numPr>
        <w:shd w:val="clear" w:color="auto" w:fill="auto"/>
        <w:tabs>
          <w:tab w:val="left" w:pos="834"/>
        </w:tabs>
        <w:spacing w:before="0" w:after="0" w:line="432" w:lineRule="exact"/>
        <w:ind w:left="440" w:firstLine="0"/>
        <w:rPr>
          <w:color w:val="auto"/>
        </w:rPr>
      </w:pPr>
      <w:r w:rsidRPr="00C17FD3">
        <w:rPr>
          <w:color w:val="auto"/>
        </w:rPr>
        <w:t>od 4,21 do 4,50 - ponad dobry</w:t>
      </w:r>
    </w:p>
    <w:p w14:paraId="0E229380" w14:textId="77777777" w:rsidR="00806DF4" w:rsidRPr="00C17FD3" w:rsidRDefault="00000000" w:rsidP="002261EA">
      <w:pPr>
        <w:pStyle w:val="Bodytext20"/>
        <w:numPr>
          <w:ilvl w:val="0"/>
          <w:numId w:val="3"/>
        </w:numPr>
        <w:shd w:val="clear" w:color="auto" w:fill="auto"/>
        <w:tabs>
          <w:tab w:val="left" w:pos="834"/>
        </w:tabs>
        <w:spacing w:before="0" w:after="0" w:line="413" w:lineRule="exact"/>
        <w:ind w:left="440" w:firstLine="0"/>
        <w:rPr>
          <w:color w:val="auto"/>
        </w:rPr>
      </w:pPr>
      <w:r w:rsidRPr="00C17FD3">
        <w:rPr>
          <w:color w:val="auto"/>
        </w:rPr>
        <w:t>od 4,51 do 5,00 - bardzo dobry</w:t>
      </w:r>
    </w:p>
    <w:p w14:paraId="5F8152F1" w14:textId="5F834E6D" w:rsidR="00806DF4" w:rsidRPr="00C17FD3" w:rsidRDefault="00000000" w:rsidP="007228C1">
      <w:pPr>
        <w:pStyle w:val="Bodytext20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0" w:line="413" w:lineRule="exact"/>
        <w:ind w:firstLine="0"/>
        <w:rPr>
          <w:color w:val="auto"/>
        </w:rPr>
      </w:pPr>
      <w:r w:rsidRPr="00C17FD3">
        <w:rPr>
          <w:color w:val="auto"/>
        </w:rPr>
        <w:t>Wyrównanie do pełnej oceny dotyczy tylko wpisu do dyplomu, we wszystkich innych dokumentach i zaświadczeniach określa się rzeczywisty wynik studiów, zgodnie z Regulaminem Studiów Warszawskiego Uniwersytetu Medycznego.</w:t>
      </w:r>
    </w:p>
    <w:p w14:paraId="7F57BF4A" w14:textId="44C1BCF5" w:rsidR="00806DF4" w:rsidRPr="00C17FD3" w:rsidRDefault="00000000" w:rsidP="00C17FD3">
      <w:pPr>
        <w:pStyle w:val="Bodytext20"/>
        <w:numPr>
          <w:ilvl w:val="0"/>
          <w:numId w:val="1"/>
        </w:numPr>
        <w:shd w:val="clear" w:color="auto" w:fill="auto"/>
        <w:spacing w:before="0" w:after="0" w:line="413" w:lineRule="exact"/>
        <w:ind w:firstLine="0"/>
        <w:rPr>
          <w:color w:val="auto"/>
        </w:rPr>
      </w:pPr>
      <w:r w:rsidRPr="00C17FD3">
        <w:rPr>
          <w:color w:val="auto"/>
        </w:rPr>
        <w:t xml:space="preserve">W przypadku wyróżniającej się pracy </w:t>
      </w:r>
      <w:r w:rsidR="004A192F">
        <w:rPr>
          <w:color w:val="auto"/>
        </w:rPr>
        <w:t>magisterskiej</w:t>
      </w:r>
      <w:r w:rsidRPr="00C17FD3">
        <w:rPr>
          <w:color w:val="auto"/>
        </w:rPr>
        <w:t>, na wniosek Komisji Egzaminacyjnej, Rada Wydziału może przyznać studentowi wyróżnienie.</w:t>
      </w:r>
    </w:p>
    <w:p w14:paraId="64526E9F" w14:textId="6C3A42FF" w:rsidR="00806DF4" w:rsidRPr="00C17FD3" w:rsidRDefault="00000000" w:rsidP="00C17FD3">
      <w:pPr>
        <w:pStyle w:val="Bodytext20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0" w:line="413" w:lineRule="exact"/>
        <w:ind w:firstLine="0"/>
        <w:rPr>
          <w:color w:val="auto"/>
        </w:rPr>
      </w:pPr>
      <w:r w:rsidRPr="00C17FD3">
        <w:rPr>
          <w:color w:val="auto"/>
        </w:rPr>
        <w:t xml:space="preserve">W przypadku nieusprawiedliwionego nie przystąpienia studenta do egzaminu </w:t>
      </w:r>
      <w:r w:rsidR="004A192F">
        <w:rPr>
          <w:color w:val="auto"/>
        </w:rPr>
        <w:t>magisterskiego</w:t>
      </w:r>
      <w:r w:rsidRPr="00C17FD3">
        <w:rPr>
          <w:color w:val="auto"/>
        </w:rPr>
        <w:t>, Dziekan wyznacza drugi termin jako ostateczny.</w:t>
      </w:r>
    </w:p>
    <w:p w14:paraId="496AA39A" w14:textId="51C66C7C" w:rsidR="00806DF4" w:rsidRPr="00C17FD3" w:rsidRDefault="00000000" w:rsidP="00C17FD3">
      <w:pPr>
        <w:pStyle w:val="Bodytext20"/>
        <w:numPr>
          <w:ilvl w:val="0"/>
          <w:numId w:val="1"/>
        </w:numPr>
        <w:shd w:val="clear" w:color="auto" w:fill="auto"/>
        <w:spacing w:before="0" w:after="0" w:line="413" w:lineRule="exact"/>
        <w:ind w:firstLine="0"/>
        <w:rPr>
          <w:color w:val="auto"/>
        </w:rPr>
      </w:pPr>
      <w:r w:rsidRPr="00C17FD3">
        <w:rPr>
          <w:color w:val="auto"/>
        </w:rPr>
        <w:t xml:space="preserve"> W przypadku negatywnego wyniku egzaminu </w:t>
      </w:r>
      <w:r w:rsidR="004A192F">
        <w:rPr>
          <w:color w:val="auto"/>
        </w:rPr>
        <w:t>magisterskiego</w:t>
      </w:r>
      <w:r w:rsidRPr="00C17FD3">
        <w:rPr>
          <w:color w:val="auto"/>
        </w:rPr>
        <w:t xml:space="preserve"> o dalszym postępowaniu decyduje Dziekan.</w:t>
      </w:r>
    </w:p>
    <w:p w14:paraId="1B131C9F" w14:textId="77777777" w:rsidR="00806DF4" w:rsidRPr="00C17FD3" w:rsidRDefault="00000000" w:rsidP="00C17FD3">
      <w:pPr>
        <w:pStyle w:val="Bodytext20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0" w:line="413" w:lineRule="exact"/>
        <w:ind w:firstLine="0"/>
        <w:rPr>
          <w:color w:val="auto"/>
        </w:rPr>
      </w:pPr>
      <w:r w:rsidRPr="00C17FD3">
        <w:rPr>
          <w:color w:val="auto"/>
        </w:rPr>
        <w:t>Na podstawie Uchwały Rady Wydziału, dyplom z wyróżnieniem może otrzymać student studiów stacjonarnych, który:</w:t>
      </w:r>
    </w:p>
    <w:p w14:paraId="473DB2CA" w14:textId="77777777" w:rsidR="00806DF4" w:rsidRPr="00C17FD3" w:rsidRDefault="00000000" w:rsidP="00C17FD3">
      <w:pPr>
        <w:pStyle w:val="Bodytext20"/>
        <w:numPr>
          <w:ilvl w:val="0"/>
          <w:numId w:val="15"/>
        </w:numPr>
        <w:shd w:val="clear" w:color="auto" w:fill="auto"/>
        <w:tabs>
          <w:tab w:val="left" w:pos="926"/>
        </w:tabs>
        <w:spacing w:before="0" w:after="168" w:line="240" w:lineRule="exact"/>
        <w:ind w:left="640" w:firstLine="0"/>
        <w:rPr>
          <w:color w:val="auto"/>
        </w:rPr>
      </w:pPr>
      <w:r w:rsidRPr="00C17FD3">
        <w:rPr>
          <w:color w:val="auto"/>
        </w:rPr>
        <w:t>ukończył studia w terminie oznaczonym planem studiów,</w:t>
      </w:r>
    </w:p>
    <w:p w14:paraId="2500BD9C" w14:textId="77777777" w:rsidR="00806DF4" w:rsidRPr="00C17FD3" w:rsidRDefault="00000000" w:rsidP="00C17FD3">
      <w:pPr>
        <w:pStyle w:val="Bodytext20"/>
        <w:numPr>
          <w:ilvl w:val="0"/>
          <w:numId w:val="15"/>
        </w:numPr>
        <w:shd w:val="clear" w:color="auto" w:fill="auto"/>
        <w:tabs>
          <w:tab w:val="left" w:pos="926"/>
        </w:tabs>
        <w:spacing w:before="0" w:after="35" w:line="240" w:lineRule="exact"/>
        <w:ind w:left="640" w:firstLine="0"/>
        <w:rPr>
          <w:color w:val="auto"/>
        </w:rPr>
      </w:pPr>
      <w:r w:rsidRPr="00C17FD3">
        <w:rPr>
          <w:color w:val="auto"/>
        </w:rPr>
        <w:t>uzyskał z egzaminów średnią ocen nie niższą niż 4,6.</w:t>
      </w:r>
    </w:p>
    <w:p w14:paraId="2876D56D" w14:textId="77777777" w:rsidR="00806DF4" w:rsidRPr="00C17FD3" w:rsidRDefault="00000000" w:rsidP="00C17FD3">
      <w:pPr>
        <w:pStyle w:val="Bodytext20"/>
        <w:numPr>
          <w:ilvl w:val="0"/>
          <w:numId w:val="15"/>
        </w:numPr>
        <w:shd w:val="clear" w:color="auto" w:fill="auto"/>
        <w:tabs>
          <w:tab w:val="left" w:pos="926"/>
        </w:tabs>
        <w:spacing w:before="0" w:after="0" w:line="413" w:lineRule="exact"/>
        <w:ind w:left="640" w:firstLine="0"/>
        <w:rPr>
          <w:color w:val="auto"/>
        </w:rPr>
      </w:pPr>
      <w:r w:rsidRPr="00C17FD3">
        <w:rPr>
          <w:color w:val="auto"/>
        </w:rPr>
        <w:t>uzyskał z pracy licencjackiej i z egzaminu licencjackiego oceny bardzo dobre.</w:t>
      </w:r>
    </w:p>
    <w:p w14:paraId="71E68292" w14:textId="7DB4DDC2" w:rsidR="00806DF4" w:rsidRPr="00C17FD3" w:rsidRDefault="00000000" w:rsidP="00C17FD3">
      <w:pPr>
        <w:pStyle w:val="Bodytext20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0" w:line="413" w:lineRule="exact"/>
        <w:ind w:firstLine="0"/>
        <w:rPr>
          <w:color w:val="auto"/>
        </w:rPr>
      </w:pPr>
      <w:r w:rsidRPr="00C17FD3">
        <w:rPr>
          <w:color w:val="auto"/>
        </w:rPr>
        <w:t>W przypadku nie uzyskania absolutorium do końca sesji poprawkowej, zamykającej ostatni (</w:t>
      </w:r>
      <w:r w:rsidR="004A192F">
        <w:rPr>
          <w:color w:val="auto"/>
        </w:rPr>
        <w:t>I</w:t>
      </w:r>
      <w:r w:rsidRPr="00C17FD3">
        <w:rPr>
          <w:color w:val="auto"/>
        </w:rPr>
        <w:t xml:space="preserve">V) semestr studiów, Kolegium Dziekańskie na wniosek Dziekana podejmuje decyzję o skreśleniu studenta z listy studentów lub o formie powtarzania </w:t>
      </w:r>
      <w:r w:rsidR="004A192F">
        <w:rPr>
          <w:color w:val="auto"/>
        </w:rPr>
        <w:t xml:space="preserve">drugiego </w:t>
      </w:r>
      <w:r w:rsidRPr="00C17FD3">
        <w:rPr>
          <w:color w:val="auto"/>
        </w:rPr>
        <w:t>roku studiów.</w:t>
      </w:r>
    </w:p>
    <w:p w14:paraId="7CCF8903" w14:textId="77777777" w:rsidR="00FA1D21" w:rsidRDefault="00000000" w:rsidP="00FA1D21">
      <w:pPr>
        <w:pStyle w:val="Bodytext20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892" w:line="413" w:lineRule="exact"/>
        <w:ind w:firstLine="0"/>
        <w:rPr>
          <w:color w:val="auto"/>
        </w:rPr>
      </w:pPr>
      <w:r w:rsidRPr="00C17FD3">
        <w:rPr>
          <w:color w:val="auto"/>
        </w:rPr>
        <w:t>Pozostałe nie uwzględnione w niniejszym regulaminie zagadnienia są regulowane przez Regulamin Studiów Warszawskiego Uniwersytetu Medycznego.</w:t>
      </w:r>
    </w:p>
    <w:p w14:paraId="438A3EAB" w14:textId="48DD0391" w:rsidR="00743BC1" w:rsidRDefault="00743BC1" w:rsidP="00743BC1">
      <w:pPr>
        <w:pStyle w:val="Bodytext20"/>
        <w:spacing w:line="240" w:lineRule="exact"/>
        <w:ind w:right="700"/>
        <w:jc w:val="center"/>
      </w:pPr>
      <w:r>
        <w:t xml:space="preserve">              Prodziekan ds. kierunków: fizjoterapia, audiofonologia z protetyką słuchu i elektroradiologia</w:t>
      </w:r>
    </w:p>
    <w:p w14:paraId="29930DC0" w14:textId="77777777" w:rsidR="00743BC1" w:rsidRDefault="00743BC1" w:rsidP="00743BC1">
      <w:pPr>
        <w:pStyle w:val="Bodytext20"/>
        <w:shd w:val="clear" w:color="auto" w:fill="auto"/>
        <w:spacing w:before="0" w:after="0" w:line="240" w:lineRule="exact"/>
        <w:ind w:right="700" w:firstLine="0"/>
      </w:pPr>
      <w:r>
        <w:t xml:space="preserve">                                         dr hab. n. med. Joanna Peradzyńska</w:t>
      </w:r>
    </w:p>
    <w:p w14:paraId="1AB27826" w14:textId="7B86618B" w:rsidR="00806DF4" w:rsidRDefault="00806DF4">
      <w:pPr>
        <w:pStyle w:val="Bodytext20"/>
        <w:shd w:val="clear" w:color="auto" w:fill="auto"/>
        <w:spacing w:before="0" w:after="0" w:line="240" w:lineRule="exact"/>
        <w:ind w:right="700" w:firstLine="0"/>
        <w:jc w:val="center"/>
      </w:pPr>
    </w:p>
    <w:sectPr w:rsidR="00806DF4">
      <w:headerReference w:type="default" r:id="rId7"/>
      <w:pgSz w:w="11900" w:h="16840"/>
      <w:pgMar w:top="821" w:right="1624" w:bottom="1047" w:left="162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99743" w14:textId="77777777" w:rsidR="00613230" w:rsidRDefault="00613230">
      <w:r>
        <w:separator/>
      </w:r>
    </w:p>
  </w:endnote>
  <w:endnote w:type="continuationSeparator" w:id="0">
    <w:p w14:paraId="2173FF94" w14:textId="77777777" w:rsidR="00613230" w:rsidRDefault="0061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88BC9" w14:textId="77777777" w:rsidR="00613230" w:rsidRDefault="00613230"/>
  </w:footnote>
  <w:footnote w:type="continuationSeparator" w:id="0">
    <w:p w14:paraId="3DFDD4D5" w14:textId="77777777" w:rsidR="00613230" w:rsidRDefault="006132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2C5D" w14:textId="335AC781" w:rsidR="00806DF4" w:rsidRDefault="00C17FD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37B978B" wp14:editId="7403081A">
              <wp:simplePos x="0" y="0"/>
              <wp:positionH relativeFrom="page">
                <wp:posOffset>3745230</wp:posOffset>
              </wp:positionH>
              <wp:positionV relativeFrom="page">
                <wp:posOffset>222885</wp:posOffset>
              </wp:positionV>
              <wp:extent cx="70485" cy="160655"/>
              <wp:effectExtent l="1905" t="381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16644" w14:textId="77777777" w:rsidR="00806DF4" w:rsidRDefault="0000000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"/>
                            </w:rPr>
                            <w:t>#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B97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9pt;margin-top:17.5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" filled="f" stroked="f">
              <v:textbox style="mso-fit-shape-to-text:t" inset="0,0,0,0">
                <w:txbxContent>
                  <w:p w14:paraId="57716644" w14:textId="77777777" w:rsidR="00806DF4" w:rsidRDefault="0000000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"/>
                      </w:rPr>
                      <w:t>#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F8B"/>
    <w:multiLevelType w:val="hybridMultilevel"/>
    <w:tmpl w:val="00901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86981"/>
    <w:multiLevelType w:val="multilevel"/>
    <w:tmpl w:val="70562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4253F6"/>
    <w:multiLevelType w:val="multilevel"/>
    <w:tmpl w:val="470CF49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A47CAA"/>
    <w:multiLevelType w:val="multilevel"/>
    <w:tmpl w:val="FD7C0142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24195C"/>
    <w:multiLevelType w:val="hybridMultilevel"/>
    <w:tmpl w:val="469079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14382"/>
    <w:multiLevelType w:val="hybridMultilevel"/>
    <w:tmpl w:val="D7C647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41725"/>
    <w:multiLevelType w:val="multilevel"/>
    <w:tmpl w:val="4010F5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6B21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CCD165C"/>
    <w:multiLevelType w:val="multilevel"/>
    <w:tmpl w:val="6C78A0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1134C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71F1B0E"/>
    <w:multiLevelType w:val="multilevel"/>
    <w:tmpl w:val="D110F5F4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A92F24"/>
    <w:multiLevelType w:val="multilevel"/>
    <w:tmpl w:val="7BE2EF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63431D"/>
    <w:multiLevelType w:val="multilevel"/>
    <w:tmpl w:val="FD7C0142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16136E"/>
    <w:multiLevelType w:val="hybridMultilevel"/>
    <w:tmpl w:val="4C1AD5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F93899"/>
    <w:multiLevelType w:val="hybridMultilevel"/>
    <w:tmpl w:val="07629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25CA3"/>
    <w:multiLevelType w:val="multilevel"/>
    <w:tmpl w:val="6C78A0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4F67DE"/>
    <w:multiLevelType w:val="hybridMultilevel"/>
    <w:tmpl w:val="E51AA2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F4CEE"/>
    <w:multiLevelType w:val="multilevel"/>
    <w:tmpl w:val="470CF49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2173B8"/>
    <w:multiLevelType w:val="hybridMultilevel"/>
    <w:tmpl w:val="4BDEE606"/>
    <w:lvl w:ilvl="0" w:tplc="04150019">
      <w:start w:val="1"/>
      <w:numFmt w:val="lowerLetter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7E03169F"/>
    <w:multiLevelType w:val="hybridMultilevel"/>
    <w:tmpl w:val="015A5C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211658">
    <w:abstractNumId w:val="1"/>
  </w:num>
  <w:num w:numId="2" w16cid:durableId="584269339">
    <w:abstractNumId w:val="11"/>
  </w:num>
  <w:num w:numId="3" w16cid:durableId="1736125868">
    <w:abstractNumId w:val="15"/>
  </w:num>
  <w:num w:numId="4" w16cid:durableId="958221593">
    <w:abstractNumId w:val="6"/>
  </w:num>
  <w:num w:numId="5" w16cid:durableId="88280990">
    <w:abstractNumId w:val="12"/>
  </w:num>
  <w:num w:numId="6" w16cid:durableId="696732949">
    <w:abstractNumId w:val="10"/>
  </w:num>
  <w:num w:numId="7" w16cid:durableId="1178303502">
    <w:abstractNumId w:val="16"/>
  </w:num>
  <w:num w:numId="8" w16cid:durableId="1457720609">
    <w:abstractNumId w:val="13"/>
  </w:num>
  <w:num w:numId="9" w16cid:durableId="790125818">
    <w:abstractNumId w:val="4"/>
  </w:num>
  <w:num w:numId="10" w16cid:durableId="108670347">
    <w:abstractNumId w:val="18"/>
  </w:num>
  <w:num w:numId="11" w16cid:durableId="1250852477">
    <w:abstractNumId w:val="14"/>
  </w:num>
  <w:num w:numId="12" w16cid:durableId="1558854474">
    <w:abstractNumId w:val="8"/>
  </w:num>
  <w:num w:numId="13" w16cid:durableId="241911299">
    <w:abstractNumId w:val="17"/>
  </w:num>
  <w:num w:numId="14" w16cid:durableId="1347366625">
    <w:abstractNumId w:val="3"/>
  </w:num>
  <w:num w:numId="15" w16cid:durableId="1856309786">
    <w:abstractNumId w:val="2"/>
  </w:num>
  <w:num w:numId="16" w16cid:durableId="38163975">
    <w:abstractNumId w:val="0"/>
  </w:num>
  <w:num w:numId="17" w16cid:durableId="467281254">
    <w:abstractNumId w:val="5"/>
  </w:num>
  <w:num w:numId="18" w16cid:durableId="1908883715">
    <w:abstractNumId w:val="7"/>
  </w:num>
  <w:num w:numId="19" w16cid:durableId="45837195">
    <w:abstractNumId w:val="19"/>
  </w:num>
  <w:num w:numId="20" w16cid:durableId="3218565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F4"/>
    <w:rsid w:val="000C77D7"/>
    <w:rsid w:val="002261EA"/>
    <w:rsid w:val="002F6E5C"/>
    <w:rsid w:val="00344AF2"/>
    <w:rsid w:val="004450D8"/>
    <w:rsid w:val="004A192F"/>
    <w:rsid w:val="004F7431"/>
    <w:rsid w:val="005B4B60"/>
    <w:rsid w:val="00613230"/>
    <w:rsid w:val="007228C1"/>
    <w:rsid w:val="00743BC1"/>
    <w:rsid w:val="00806DF4"/>
    <w:rsid w:val="00863727"/>
    <w:rsid w:val="0098106E"/>
    <w:rsid w:val="00A9604F"/>
    <w:rsid w:val="00BA4CF8"/>
    <w:rsid w:val="00C17FD3"/>
    <w:rsid w:val="00C35AF5"/>
    <w:rsid w:val="00C55839"/>
    <w:rsid w:val="00C971A4"/>
    <w:rsid w:val="00DF59F9"/>
    <w:rsid w:val="00FA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D4F37"/>
  <w15:docId w15:val="{FBF3B6DC-4683-4F55-823B-EB7FDD97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Headerorfooter">
    <w:name w:val="Header or footer_"/>
    <w:basedOn w:val="Domylnaczcionkaakapitu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600" w:after="180" w:line="0" w:lineRule="atLeas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3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Kwiecińska</dc:creator>
  <cp:lastModifiedBy>Magdalena Kwiecińska</cp:lastModifiedBy>
  <cp:revision>7</cp:revision>
  <dcterms:created xsi:type="dcterms:W3CDTF">2022-12-30T06:04:00Z</dcterms:created>
  <dcterms:modified xsi:type="dcterms:W3CDTF">2022-12-30T12:40:00Z</dcterms:modified>
</cp:coreProperties>
</file>